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5A4A1" w14:textId="77777777" w:rsidR="00C340CB" w:rsidRPr="00AB0822" w:rsidRDefault="00C340CB" w:rsidP="00C340CB">
      <w:pPr>
        <w:spacing w:line="240" w:lineRule="auto"/>
        <w:jc w:val="right"/>
        <w:rPr>
          <w:rFonts w:ascii="Corbel" w:hAnsi="Corbel"/>
          <w:i/>
          <w:iCs/>
        </w:rPr>
      </w:pPr>
      <w:r w:rsidRPr="682B9AA2">
        <w:rPr>
          <w:rFonts w:ascii="Corbel" w:hAnsi="Corbel"/>
          <w:i/>
          <w:iCs/>
        </w:rPr>
        <w:t>Załącznik nr 1.5 do Zarządzenia Rektora UR  nr 61/2030</w:t>
      </w:r>
    </w:p>
    <w:p w14:paraId="6E29A03C" w14:textId="77777777" w:rsidR="00C340CB" w:rsidRPr="009C54AE" w:rsidRDefault="00C340CB" w:rsidP="00C340CB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DF4FF6E" w14:textId="77777777" w:rsidR="00C340CB" w:rsidRDefault="00C340CB" w:rsidP="00C340CB">
      <w:pPr>
        <w:spacing w:after="0" w:line="240" w:lineRule="exact"/>
        <w:jc w:val="center"/>
        <w:rPr>
          <w:rFonts w:ascii="Corbel" w:hAnsi="Corbel"/>
          <w:smallCaps/>
        </w:rPr>
      </w:pPr>
      <w:r w:rsidRPr="682B9AA2">
        <w:rPr>
          <w:rFonts w:ascii="Corbel" w:hAnsi="Corbel"/>
          <w:b/>
          <w:bCs/>
          <w:smallCaps/>
        </w:rPr>
        <w:t xml:space="preserve">dotyczy cyklu kształcenia </w:t>
      </w:r>
      <w:r w:rsidRPr="682B9AA2">
        <w:rPr>
          <w:rFonts w:ascii="Corbel" w:hAnsi="Corbel"/>
          <w:i/>
          <w:iCs/>
          <w:smallCaps/>
        </w:rPr>
        <w:t>2025-2030</w:t>
      </w:r>
    </w:p>
    <w:p w14:paraId="4AF7EC83" w14:textId="77777777" w:rsidR="00C340CB" w:rsidRDefault="00C340CB" w:rsidP="00C340C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14:paraId="2439375B" w14:textId="74A16A9A" w:rsidR="00C340CB" w:rsidRDefault="00C340CB" w:rsidP="00C340CB">
      <w:pPr>
        <w:spacing w:after="0" w:line="240" w:lineRule="auto"/>
        <w:rPr>
          <w:rFonts w:ascii="Corbel" w:hAnsi="Corbel"/>
        </w:rPr>
      </w:pPr>
      <w:r w:rsidRPr="682B9AA2">
        <w:rPr>
          <w:rFonts w:ascii="Corbel" w:hAnsi="Corbel"/>
        </w:rPr>
        <w:t xml:space="preserve">                                                               Rok akademicki 202</w:t>
      </w:r>
      <w:r w:rsidR="004F411D">
        <w:rPr>
          <w:rFonts w:ascii="Corbel" w:hAnsi="Corbel"/>
        </w:rPr>
        <w:t>7/2028</w:t>
      </w:r>
    </w:p>
    <w:p w14:paraId="420D68C3" w14:textId="77777777" w:rsidR="00C340CB" w:rsidRPr="009C54AE" w:rsidRDefault="00C340CB" w:rsidP="00C340CB">
      <w:pPr>
        <w:spacing w:after="0" w:line="240" w:lineRule="auto"/>
        <w:rPr>
          <w:rFonts w:ascii="Corbel" w:hAnsi="Corbel"/>
        </w:rPr>
      </w:pPr>
    </w:p>
    <w:p w14:paraId="1778DE5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40CB" w:rsidRPr="009C54AE" w14:paraId="3D66CAEF" w14:textId="77777777" w:rsidTr="004F411D">
        <w:tc>
          <w:tcPr>
            <w:tcW w:w="2694" w:type="dxa"/>
            <w:vAlign w:val="center"/>
          </w:tcPr>
          <w:p w14:paraId="12F6F08D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76FA23" w14:textId="77777777" w:rsidR="00C340CB" w:rsidRPr="0035114C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C340CB" w:rsidRPr="009C54AE" w14:paraId="7BAC8ACE" w14:textId="77777777" w:rsidTr="004F411D">
        <w:tc>
          <w:tcPr>
            <w:tcW w:w="2694" w:type="dxa"/>
            <w:vAlign w:val="center"/>
          </w:tcPr>
          <w:p w14:paraId="2B8411D6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4ACFE83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40CB" w:rsidRPr="009C54AE" w14:paraId="69076ECD" w14:textId="77777777" w:rsidTr="004F411D">
        <w:tc>
          <w:tcPr>
            <w:tcW w:w="2694" w:type="dxa"/>
            <w:vAlign w:val="center"/>
          </w:tcPr>
          <w:p w14:paraId="2555E8EA" w14:textId="77777777" w:rsidR="00C340CB" w:rsidRPr="009C54AE" w:rsidRDefault="00C340C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D51805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2B9AA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340CB" w:rsidRPr="009C54AE" w14:paraId="4B8AF2C2" w14:textId="77777777" w:rsidTr="004F411D">
        <w:tc>
          <w:tcPr>
            <w:tcW w:w="2694" w:type="dxa"/>
            <w:vAlign w:val="center"/>
          </w:tcPr>
          <w:p w14:paraId="5D329965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33993F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029495">
              <w:rPr>
                <w:rFonts w:ascii="Corbel" w:hAnsi="Corbel"/>
                <w:b w:val="0"/>
                <w:sz w:val="24"/>
                <w:szCs w:val="24"/>
              </w:rPr>
              <w:t xml:space="preserve">Collegium </w:t>
            </w:r>
            <w:proofErr w:type="spellStart"/>
            <w:r w:rsidRPr="3F029495">
              <w:rPr>
                <w:rFonts w:ascii="Corbel" w:hAnsi="Corbel"/>
                <w:b w:val="0"/>
                <w:sz w:val="24"/>
                <w:szCs w:val="24"/>
              </w:rPr>
              <w:t>Medicum</w:t>
            </w:r>
            <w:proofErr w:type="spellEnd"/>
            <w:r w:rsidRPr="3F029495">
              <w:rPr>
                <w:rFonts w:ascii="Corbel" w:hAnsi="Corbel"/>
                <w:b w:val="0"/>
                <w:sz w:val="24"/>
                <w:szCs w:val="24"/>
              </w:rPr>
              <w:t>, Wydział Nauk o Kulturze Fizycznej, Studium Wychowania Fizycznego i Rekreacji</w:t>
            </w:r>
          </w:p>
        </w:tc>
      </w:tr>
      <w:tr w:rsidR="00C340CB" w:rsidRPr="009C54AE" w14:paraId="20F8E7A1" w14:textId="77777777" w:rsidTr="004F411D">
        <w:tc>
          <w:tcPr>
            <w:tcW w:w="2694" w:type="dxa"/>
            <w:vAlign w:val="center"/>
          </w:tcPr>
          <w:p w14:paraId="2C8FD378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B07804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340CB" w:rsidRPr="009C54AE" w14:paraId="3CC8EB8C" w14:textId="77777777" w:rsidTr="004F411D">
        <w:tc>
          <w:tcPr>
            <w:tcW w:w="2694" w:type="dxa"/>
            <w:vAlign w:val="center"/>
          </w:tcPr>
          <w:p w14:paraId="07DACB7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CE5CD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340CB" w:rsidRPr="009C54AE" w14:paraId="04B3C90E" w14:textId="77777777" w:rsidTr="004F411D">
        <w:tc>
          <w:tcPr>
            <w:tcW w:w="2694" w:type="dxa"/>
            <w:vAlign w:val="center"/>
          </w:tcPr>
          <w:p w14:paraId="0301404A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0C15F8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340CB" w:rsidRPr="009C54AE" w14:paraId="5FA72A6F" w14:textId="77777777" w:rsidTr="004F411D">
        <w:tc>
          <w:tcPr>
            <w:tcW w:w="2694" w:type="dxa"/>
            <w:vAlign w:val="center"/>
          </w:tcPr>
          <w:p w14:paraId="0034CF2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FC5720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4F411D" w:rsidRPr="009C54AE" w14:paraId="6B62D368" w14:textId="77777777" w:rsidTr="004F411D">
        <w:tc>
          <w:tcPr>
            <w:tcW w:w="2694" w:type="dxa"/>
            <w:vAlign w:val="center"/>
          </w:tcPr>
          <w:p w14:paraId="2B13DB4C" w14:textId="77777777" w:rsidR="004F411D" w:rsidRPr="009C54AE" w:rsidRDefault="004F411D" w:rsidP="004F41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D0C6AE" w14:textId="310F2A15" w:rsidR="004F411D" w:rsidRPr="009C54AE" w:rsidRDefault="004F411D" w:rsidP="004F41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17413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17413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4F411D" w:rsidRPr="009C54AE" w14:paraId="018CB62D" w14:textId="77777777" w:rsidTr="004F411D">
        <w:tc>
          <w:tcPr>
            <w:tcW w:w="2694" w:type="dxa"/>
            <w:vAlign w:val="center"/>
          </w:tcPr>
          <w:p w14:paraId="49552096" w14:textId="77777777" w:rsidR="004F411D" w:rsidRPr="009C54AE" w:rsidRDefault="004F411D" w:rsidP="004F41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CFF23B" w14:textId="5D8AFDCD" w:rsidR="004F411D" w:rsidRPr="009C54AE" w:rsidRDefault="004F411D" w:rsidP="004F411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B: 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I–III szkoły podstawowej, jako przygotowanie do integracji treści nauczania</w:t>
            </w:r>
          </w:p>
        </w:tc>
      </w:tr>
      <w:tr w:rsidR="004F411D" w:rsidRPr="009C54AE" w14:paraId="19F17844" w14:textId="77777777" w:rsidTr="004F411D">
        <w:tc>
          <w:tcPr>
            <w:tcW w:w="2694" w:type="dxa"/>
            <w:vAlign w:val="center"/>
          </w:tcPr>
          <w:p w14:paraId="0E358FAD" w14:textId="77777777" w:rsidR="004F411D" w:rsidRPr="009C54AE" w:rsidRDefault="004F411D" w:rsidP="004F41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D5A396" w14:textId="77777777" w:rsidR="004F411D" w:rsidRPr="009C54AE" w:rsidRDefault="004F411D" w:rsidP="004F41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4F411D" w:rsidRPr="009C54AE" w14:paraId="0F93D59B" w14:textId="77777777" w:rsidTr="004F411D">
        <w:tc>
          <w:tcPr>
            <w:tcW w:w="2694" w:type="dxa"/>
            <w:vAlign w:val="center"/>
          </w:tcPr>
          <w:p w14:paraId="5F9F7E80" w14:textId="77777777" w:rsidR="004F411D" w:rsidRPr="009C54AE" w:rsidRDefault="004F411D" w:rsidP="004F41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C4DE61" w14:textId="6F344C18" w:rsidR="004F411D" w:rsidRPr="009C54AE" w:rsidRDefault="004F411D" w:rsidP="004F41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4F411D" w:rsidRPr="009C54AE" w14:paraId="5CD9CDB0" w14:textId="77777777" w:rsidTr="004F411D">
        <w:tc>
          <w:tcPr>
            <w:tcW w:w="2694" w:type="dxa"/>
            <w:vAlign w:val="center"/>
          </w:tcPr>
          <w:p w14:paraId="35764EC9" w14:textId="77777777" w:rsidR="004F411D" w:rsidRPr="009C54AE" w:rsidRDefault="004F411D" w:rsidP="004F41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B946B2" w14:textId="02F3C186" w:rsidR="004F411D" w:rsidRPr="009C54AE" w:rsidRDefault="004F411D" w:rsidP="004F41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Jacek Kulpiński</w:t>
            </w:r>
          </w:p>
        </w:tc>
      </w:tr>
    </w:tbl>
    <w:p w14:paraId="2AB4CD87" w14:textId="77777777" w:rsidR="00C340CB" w:rsidRPr="009C54AE" w:rsidRDefault="00C340CB" w:rsidP="00C340C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53D7FCB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8116" w14:textId="77777777" w:rsidR="00C340CB" w:rsidRPr="009C54AE" w:rsidRDefault="00C340CB" w:rsidP="00C340C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ED10A07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340CB" w:rsidRPr="009C54AE" w14:paraId="0156346F" w14:textId="77777777" w:rsidTr="004F411D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AA2" w14:textId="77777777" w:rsidR="00C340CB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759BC9D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C53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1505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1738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6DDF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FC80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70F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DC51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03CB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39AC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340CB" w:rsidRPr="009C54AE" w14:paraId="693C4622" w14:textId="77777777" w:rsidTr="004F411D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B99" w14:textId="1BE985EC" w:rsidR="00C340CB" w:rsidRPr="009C54AE" w:rsidRDefault="004F411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C0B" w14:textId="7D1714D0" w:rsidR="00C340CB" w:rsidRPr="009C54AE" w:rsidRDefault="004F411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40AB" w14:textId="7D4DCE8A" w:rsidR="00C340CB" w:rsidRPr="009C54AE" w:rsidRDefault="004F411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D5AF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743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389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86E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11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792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A6A" w14:textId="077FF10D" w:rsidR="00C340CB" w:rsidRPr="009C54AE" w:rsidRDefault="004F411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947672" w14:textId="77777777" w:rsidR="00C340CB" w:rsidRPr="009C54AE" w:rsidRDefault="00C340CB" w:rsidP="00C340C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90B188" w14:textId="77777777" w:rsidR="00C340CB" w:rsidRPr="009C54AE" w:rsidRDefault="00C340CB" w:rsidP="00C340C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53A25E4" w14:textId="77777777" w:rsidR="004F411D" w:rsidRPr="009C54AE" w:rsidRDefault="004F411D" w:rsidP="004F41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2CC687A" w14:textId="77777777" w:rsidR="004F411D" w:rsidRPr="009C54AE" w:rsidRDefault="004F411D" w:rsidP="004F41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6D1098E" w14:textId="77777777" w:rsidR="004F411D" w:rsidRPr="009C54AE" w:rsidRDefault="004F411D" w:rsidP="004F41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686287" w14:textId="77777777" w:rsidR="004F411D" w:rsidRPr="009C54AE" w:rsidRDefault="004F411D" w:rsidP="004F41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98BBFF" w14:textId="77777777" w:rsidR="004F411D" w:rsidRDefault="004F411D" w:rsidP="004F41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b w:val="0"/>
          <w:bCs/>
          <w:smallCaps w:val="0"/>
          <w:szCs w:val="24"/>
        </w:rPr>
        <w:t>wykład: zaliczenie; ćwiczenia: zaliczenie z oceną</w:t>
      </w:r>
    </w:p>
    <w:p w14:paraId="7D70EF23" w14:textId="77777777" w:rsidR="004F411D" w:rsidRDefault="004F411D" w:rsidP="004F41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93192F" w14:textId="77777777" w:rsidR="004F411D" w:rsidRDefault="004F411D" w:rsidP="004F411D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563A097F" w14:textId="77777777" w:rsidR="004F411D" w:rsidRPr="009C54AE" w:rsidRDefault="004F411D" w:rsidP="004F41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F411D" w:rsidRPr="009C54AE" w14:paraId="77AA70BA" w14:textId="77777777" w:rsidTr="00091C20">
        <w:tc>
          <w:tcPr>
            <w:tcW w:w="9670" w:type="dxa"/>
          </w:tcPr>
          <w:p w14:paraId="0B8B3CDC" w14:textId="77777777" w:rsidR="004F411D" w:rsidRPr="009C54AE" w:rsidRDefault="004F411D" w:rsidP="00091C2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5A528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brak przeciwwskazań zdrowotnych</w:t>
            </w: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aktywnego udziału w zajęciach ruchowych oraz gotowość do przestrzegania zasad bezpieczeństwa i higieny pracy podczas ćwiczeń.</w:t>
            </w:r>
          </w:p>
        </w:tc>
      </w:tr>
    </w:tbl>
    <w:p w14:paraId="60B3813C" w14:textId="77777777" w:rsidR="004F411D" w:rsidRDefault="004F411D" w:rsidP="004F411D">
      <w:pPr>
        <w:pStyle w:val="Punktygwne"/>
        <w:spacing w:before="0" w:after="0"/>
        <w:rPr>
          <w:rFonts w:ascii="Corbel" w:hAnsi="Corbel"/>
          <w:szCs w:val="24"/>
        </w:rPr>
      </w:pPr>
    </w:p>
    <w:p w14:paraId="6171C9C4" w14:textId="77777777" w:rsidR="004F411D" w:rsidRPr="00C05F44" w:rsidRDefault="004F411D" w:rsidP="004F41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5563E6A" w14:textId="77777777" w:rsidR="004F411D" w:rsidRPr="00C05F44" w:rsidRDefault="004F411D" w:rsidP="004F411D">
      <w:pPr>
        <w:pStyle w:val="Punktygwne"/>
        <w:spacing w:before="0" w:after="0"/>
        <w:rPr>
          <w:rFonts w:ascii="Corbel" w:hAnsi="Corbel"/>
          <w:szCs w:val="24"/>
        </w:rPr>
      </w:pPr>
    </w:p>
    <w:p w14:paraId="38A55D06" w14:textId="77777777" w:rsidR="004F411D" w:rsidRDefault="004F411D" w:rsidP="004F41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AEE73F7" w14:textId="77777777" w:rsidR="004F411D" w:rsidRPr="009C54AE" w:rsidRDefault="004F411D" w:rsidP="004F41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4F411D" w:rsidRPr="009C54AE" w14:paraId="643CC7B8" w14:textId="77777777" w:rsidTr="00091C20">
        <w:tc>
          <w:tcPr>
            <w:tcW w:w="851" w:type="dxa"/>
            <w:vAlign w:val="center"/>
          </w:tcPr>
          <w:p w14:paraId="68E39AD4" w14:textId="77777777" w:rsidR="004F411D" w:rsidRPr="009C54AE" w:rsidRDefault="004F411D" w:rsidP="00091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B79785" w14:textId="77777777" w:rsidR="004F411D" w:rsidRPr="009C54AE" w:rsidRDefault="004F411D" w:rsidP="00091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Uporządkowanie wiedzy i terminologii dotyczącej aktywności i sprawności fizycznej oraz ich związku ze zdrowiem. (B.9.W1–W2)</w:t>
            </w:r>
          </w:p>
        </w:tc>
      </w:tr>
      <w:tr w:rsidR="004F411D" w:rsidRPr="009C54AE" w14:paraId="3C8AF839" w14:textId="77777777" w:rsidTr="00091C20">
        <w:tc>
          <w:tcPr>
            <w:tcW w:w="851" w:type="dxa"/>
            <w:vAlign w:val="center"/>
          </w:tcPr>
          <w:p w14:paraId="0AC6C82C" w14:textId="77777777" w:rsidR="004F411D" w:rsidRPr="009C54AE" w:rsidRDefault="004F411D" w:rsidP="00091C2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F9E9CC" w14:textId="77777777" w:rsidR="004F411D" w:rsidRPr="009C54AE" w:rsidRDefault="004F411D" w:rsidP="00091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Zapoznanie z formami aktywności fizycznej adekwatnymi do potrzeb i możliwości dzieci oraz z metodami motywowania do ruchu. (B.9.W3; B.9.U2)</w:t>
            </w:r>
          </w:p>
        </w:tc>
      </w:tr>
      <w:tr w:rsidR="004F411D" w:rsidRPr="009C54AE" w14:paraId="460C056F" w14:textId="77777777" w:rsidTr="00091C20">
        <w:tc>
          <w:tcPr>
            <w:tcW w:w="851" w:type="dxa"/>
            <w:vAlign w:val="center"/>
          </w:tcPr>
          <w:p w14:paraId="3A6176A1" w14:textId="77777777" w:rsidR="004F411D" w:rsidRPr="009C54AE" w:rsidRDefault="004F411D" w:rsidP="00091C2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810C2BF" w14:textId="77777777" w:rsidR="004F411D" w:rsidRPr="009C54AE" w:rsidRDefault="004F411D" w:rsidP="00091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Przygotowanie do rozumienia procesu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uczenia się i nauczania czynności ruchowych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oraz do planowania zajęć ruchowych w określonych warunkach. (B.9.W4; B.9.U1)</w:t>
            </w:r>
          </w:p>
        </w:tc>
      </w:tr>
      <w:tr w:rsidR="004F411D" w:rsidRPr="009C54AE" w14:paraId="5CAC6D01" w14:textId="77777777" w:rsidTr="00091C20">
        <w:tc>
          <w:tcPr>
            <w:tcW w:w="851" w:type="dxa"/>
            <w:vAlign w:val="center"/>
          </w:tcPr>
          <w:p w14:paraId="56394A51" w14:textId="77777777" w:rsidR="004F411D" w:rsidRPr="009C54AE" w:rsidRDefault="004F411D" w:rsidP="00091C2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EE4DAD7" w14:textId="77777777" w:rsidR="004F411D" w:rsidRPr="009C54AE" w:rsidRDefault="004F411D" w:rsidP="00091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Pogłębienie wiedzy o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zaburzeniach postawy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i prawidłowych wzorcach ruchu oraz rozwijanie umiejętności wspierania działań profilaktycznych wobec wad postawy i nadwagi. (B.9.W5; B.9.U3)</w:t>
            </w:r>
          </w:p>
        </w:tc>
      </w:tr>
      <w:tr w:rsidR="004F411D" w:rsidRPr="009C54AE" w14:paraId="10B7B856" w14:textId="77777777" w:rsidTr="00091C20">
        <w:tc>
          <w:tcPr>
            <w:tcW w:w="851" w:type="dxa"/>
            <w:vAlign w:val="center"/>
          </w:tcPr>
          <w:p w14:paraId="5DDEA5CA" w14:textId="77777777" w:rsidR="004F411D" w:rsidRPr="009C54AE" w:rsidRDefault="004F411D" w:rsidP="00091C2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18B1BD6" w14:textId="77777777" w:rsidR="004F411D" w:rsidRPr="009C54AE" w:rsidRDefault="004F411D" w:rsidP="00091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wychowania fizycznego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w Polsce i na świecie. (B.9.W6)</w:t>
            </w:r>
          </w:p>
        </w:tc>
      </w:tr>
      <w:tr w:rsidR="004F411D" w:rsidRPr="009C54AE" w14:paraId="1565E281" w14:textId="77777777" w:rsidTr="00091C20">
        <w:tc>
          <w:tcPr>
            <w:tcW w:w="851" w:type="dxa"/>
            <w:vAlign w:val="center"/>
          </w:tcPr>
          <w:p w14:paraId="73277BAD" w14:textId="77777777" w:rsidR="004F411D" w:rsidRPr="009C54AE" w:rsidRDefault="004F411D" w:rsidP="00091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4CC0A424" w14:textId="77777777" w:rsidR="004F411D" w:rsidRPr="009C54AE" w:rsidRDefault="004F411D" w:rsidP="00091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Kształtowanie postawy dbałości o aktywność fizyczną i gotowości do jej krzewienia w środowisku edukacyjnym. (B.9.K1)</w:t>
            </w:r>
          </w:p>
        </w:tc>
      </w:tr>
    </w:tbl>
    <w:p w14:paraId="00AF3826" w14:textId="77777777" w:rsidR="004F411D" w:rsidRPr="009C54AE" w:rsidRDefault="004F411D" w:rsidP="004F41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09AFA4" w14:textId="77777777" w:rsidR="004F411D" w:rsidRPr="009C54AE" w:rsidRDefault="004F411D" w:rsidP="004F411D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57A41C5E" w14:textId="77777777" w:rsidR="004F411D" w:rsidRPr="009C54AE" w:rsidRDefault="004F411D" w:rsidP="004F411D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5885"/>
        <w:gridCol w:w="1713"/>
      </w:tblGrid>
      <w:tr w:rsidR="004F411D" w:rsidRPr="009C54AE" w14:paraId="15396EB7" w14:textId="77777777" w:rsidTr="00091C20">
        <w:trPr>
          <w:trHeight w:val="1126"/>
        </w:trPr>
        <w:tc>
          <w:tcPr>
            <w:tcW w:w="1356" w:type="dxa"/>
            <w:vAlign w:val="center"/>
          </w:tcPr>
          <w:p w14:paraId="4DE115C5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5" w:type="dxa"/>
            <w:vAlign w:val="center"/>
          </w:tcPr>
          <w:p w14:paraId="4F0CF551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14:paraId="3F2BFA98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411D" w:rsidRPr="009C54AE" w14:paraId="23ACC59D" w14:textId="77777777" w:rsidTr="00091C20">
        <w:trPr>
          <w:trHeight w:val="3516"/>
        </w:trPr>
        <w:tc>
          <w:tcPr>
            <w:tcW w:w="1356" w:type="dxa"/>
          </w:tcPr>
          <w:p w14:paraId="57591F9F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11EF8FF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5" w:type="dxa"/>
            <w:vMerge w:val="restart"/>
          </w:tcPr>
          <w:p w14:paraId="6C430721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aktywności i sprawności fizycznej;</w:t>
            </w:r>
          </w:p>
          <w:p w14:paraId="62757B8A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związki aktywności i sprawności fizycznej ze zdrowiem;</w:t>
            </w:r>
          </w:p>
          <w:p w14:paraId="50115564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formy aktywności fizycznej dostosowane do potrzeb i możliwości dzieci lub uczniów, zachęcające dzieci lub uczniów do aktywności fizycznej;</w:t>
            </w:r>
          </w:p>
          <w:p w14:paraId="4405CB9F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proces uczenia się i nauczania czynności ruchowych;</w:t>
            </w:r>
          </w:p>
          <w:p w14:paraId="2D617AFD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zaburzenia postawy ciała i prawidłowe wzorce ruchu;</w:t>
            </w:r>
          </w:p>
          <w:p w14:paraId="0FB808CA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B.9.W6.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wybrane współczesne koncepcje i modele wychowania fizycznego w Polsce i na świecie.</w:t>
            </w:r>
          </w:p>
        </w:tc>
        <w:tc>
          <w:tcPr>
            <w:tcW w:w="1713" w:type="dxa"/>
            <w:vAlign w:val="center"/>
          </w:tcPr>
          <w:p w14:paraId="2235EECC" w14:textId="77777777" w:rsidR="004F411D" w:rsidRDefault="004F411D" w:rsidP="00091C20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lastRenderedPageBreak/>
              <w:t>PPIW.W02</w:t>
            </w:r>
          </w:p>
          <w:p w14:paraId="0A16D18B" w14:textId="77777777" w:rsidR="004F411D" w:rsidRDefault="004F411D" w:rsidP="00091C20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PPIW.W</w:t>
            </w:r>
            <w:r>
              <w:rPr>
                <w:rFonts w:ascii="Corbel" w:hAnsi="Corbel"/>
                <w:bCs/>
                <w:smallCaps/>
              </w:rPr>
              <w:t>13</w:t>
            </w:r>
          </w:p>
          <w:p w14:paraId="28717546" w14:textId="77777777" w:rsidR="004F411D" w:rsidRPr="004110C7" w:rsidRDefault="004F411D" w:rsidP="00091C20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W11</w:t>
            </w:r>
          </w:p>
        </w:tc>
      </w:tr>
      <w:tr w:rsidR="004F411D" w:rsidRPr="009C54AE" w14:paraId="7C232726" w14:textId="77777777" w:rsidTr="00091C20">
        <w:tc>
          <w:tcPr>
            <w:tcW w:w="1356" w:type="dxa"/>
          </w:tcPr>
          <w:p w14:paraId="3625E0F1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5" w:type="dxa"/>
            <w:vMerge/>
          </w:tcPr>
          <w:p w14:paraId="66334D46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59285A75" w14:textId="77777777" w:rsidR="004F411D" w:rsidRPr="005A5288" w:rsidRDefault="004F411D" w:rsidP="00091C20">
            <w:pPr>
              <w:spacing w:after="0" w:line="240" w:lineRule="auto"/>
              <w:rPr>
                <w:rFonts w:ascii="Corbel" w:hAnsi="Corbel"/>
                <w:highlight w:val="yellow"/>
              </w:rPr>
            </w:pPr>
          </w:p>
        </w:tc>
      </w:tr>
      <w:tr w:rsidR="004F411D" w:rsidRPr="009C54AE" w14:paraId="68B38BF9" w14:textId="77777777" w:rsidTr="00091C20">
        <w:trPr>
          <w:trHeight w:val="2051"/>
        </w:trPr>
        <w:tc>
          <w:tcPr>
            <w:tcW w:w="1356" w:type="dxa"/>
          </w:tcPr>
          <w:p w14:paraId="6BA1C52D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5" w:type="dxa"/>
          </w:tcPr>
          <w:p w14:paraId="3816509A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zaplanować zajęcia ruchowe w określonych warunkach;</w:t>
            </w:r>
          </w:p>
          <w:p w14:paraId="4B1EE429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zachęcić dzieci lub uczniów do podejmowania aktywności fizycznej;</w:t>
            </w:r>
          </w:p>
          <w:p w14:paraId="7B23C5EB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wspierać działania przeciwdziałające nabywaniu wad postawy ciała przez dzieci lub uczniów i nadwadze.</w:t>
            </w:r>
          </w:p>
        </w:tc>
        <w:tc>
          <w:tcPr>
            <w:tcW w:w="1713" w:type="dxa"/>
            <w:vAlign w:val="center"/>
          </w:tcPr>
          <w:p w14:paraId="266CBE16" w14:textId="77777777" w:rsidR="004F411D" w:rsidRDefault="004F411D" w:rsidP="00091C20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U02</w:t>
            </w:r>
          </w:p>
          <w:p w14:paraId="34C51341" w14:textId="77777777" w:rsidR="004F411D" w:rsidRDefault="004F411D" w:rsidP="00091C20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U03</w:t>
            </w:r>
          </w:p>
          <w:p w14:paraId="07808679" w14:textId="77777777" w:rsidR="004F411D" w:rsidRPr="005A5288" w:rsidRDefault="004F411D" w:rsidP="00091C20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U10</w:t>
            </w:r>
          </w:p>
        </w:tc>
      </w:tr>
      <w:tr w:rsidR="004F411D" w:rsidRPr="009C54AE" w14:paraId="620DF219" w14:textId="77777777" w:rsidTr="00091C20">
        <w:tc>
          <w:tcPr>
            <w:tcW w:w="1356" w:type="dxa"/>
          </w:tcPr>
          <w:p w14:paraId="4B0DBC41" w14:textId="77777777" w:rsidR="004F411D" w:rsidRPr="00E00A0B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85" w:type="dxa"/>
          </w:tcPr>
          <w:p w14:paraId="68FBD98F" w14:textId="77777777" w:rsidR="004F411D" w:rsidRPr="005A5288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krzewienia postawy dbałości o aktywność fizyczną.</w:t>
            </w:r>
          </w:p>
        </w:tc>
        <w:tc>
          <w:tcPr>
            <w:tcW w:w="1713" w:type="dxa"/>
            <w:vAlign w:val="center"/>
          </w:tcPr>
          <w:p w14:paraId="20D63BE3" w14:textId="77777777" w:rsidR="004F411D" w:rsidRDefault="004F411D" w:rsidP="00091C20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K07</w:t>
            </w:r>
          </w:p>
          <w:p w14:paraId="55C42D62" w14:textId="77777777" w:rsidR="004F411D" w:rsidRPr="005A5288" w:rsidRDefault="004F411D" w:rsidP="00091C20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K08</w:t>
            </w:r>
          </w:p>
        </w:tc>
      </w:tr>
    </w:tbl>
    <w:p w14:paraId="4C0D9FB1" w14:textId="77777777" w:rsidR="004F411D" w:rsidRDefault="004F411D" w:rsidP="004F411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41B437BF" w14:textId="77777777" w:rsidR="004F411D" w:rsidRPr="009C54AE" w:rsidRDefault="004F411D" w:rsidP="004F411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39CB6A30" w14:textId="77777777" w:rsidR="004F411D" w:rsidRPr="009C54AE" w:rsidRDefault="004F411D" w:rsidP="004F411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4BB57812" w14:textId="77777777" w:rsidR="004F411D" w:rsidRPr="0086747D" w:rsidRDefault="004F411D" w:rsidP="004F411D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86747D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F411D" w:rsidRPr="0086747D" w14:paraId="33CFD590" w14:textId="77777777" w:rsidTr="00091C20">
        <w:tc>
          <w:tcPr>
            <w:tcW w:w="8954" w:type="dxa"/>
          </w:tcPr>
          <w:p w14:paraId="0BCC3311" w14:textId="77777777" w:rsidR="004F411D" w:rsidRPr="00252759" w:rsidRDefault="004F411D" w:rsidP="00091C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Treści merytoryczne</w:t>
            </w:r>
          </w:p>
        </w:tc>
      </w:tr>
      <w:tr w:rsidR="004F411D" w:rsidRPr="0086747D" w14:paraId="4C65ED36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CC9B" w14:textId="77777777" w:rsidR="004F411D" w:rsidRPr="00252759" w:rsidRDefault="004F411D" w:rsidP="00091C20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Organizacja, higiena i porządek pracy. Znaczenie aktywności fizycznej w rozwoju dziecka w wieku przedszkolnym i wczesnoszkolnym,</w:t>
            </w:r>
          </w:p>
          <w:p w14:paraId="1BF6213D" w14:textId="77777777" w:rsidR="004F411D" w:rsidRPr="00252759" w:rsidRDefault="004F411D" w:rsidP="00091C20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(rozwój psychoruchowy, emocjonalny, społeczny).</w:t>
            </w:r>
          </w:p>
        </w:tc>
      </w:tr>
      <w:tr w:rsidR="004F411D" w:rsidRPr="0086747D" w14:paraId="1E9983FF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1877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Podstawy metodyczne prowadzenia zajęć ruchowych w przedszkolu i klasach I–III, (formy pracy, dobór podstawowych metod, zasady dydaktyczne).</w:t>
            </w:r>
          </w:p>
        </w:tc>
      </w:tr>
      <w:tr w:rsidR="004F411D" w:rsidRPr="0086747D" w14:paraId="23FB4DAD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7D5F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Gry i zabawy ruchowe jako fundament wychowania fizycznego małego dziecka, (klasyfikacja, funkcje, przykłady).</w:t>
            </w:r>
          </w:p>
        </w:tc>
      </w:tr>
      <w:tr w:rsidR="004F411D" w:rsidRPr="0086747D" w14:paraId="711AD607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A71C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Rozwój motoryczny dzieci 3–10-letnich – normy i indywidualne różnice,(sprawność, koordynacja, równowaga, gibkość).</w:t>
            </w:r>
          </w:p>
        </w:tc>
      </w:tr>
      <w:tr w:rsidR="004F411D" w:rsidRPr="0086747D" w14:paraId="4D0A93E9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CA4C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Bezpieczeństwo podczas zajęć ruchowych – organizacja, sprzęt, odpowiedzialność nauczyciela, (regulacje prawne, praktyczne wskazówki).</w:t>
            </w:r>
          </w:p>
        </w:tc>
      </w:tr>
      <w:tr w:rsidR="004F411D" w:rsidRPr="0086747D" w14:paraId="0A54F202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245E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 Organizacja i prowadzenie zajęć gimnastyki ogólnorozwojowej dla dzieci w wieku przedszkolnym i młodszym szkolnym.</w:t>
            </w:r>
          </w:p>
        </w:tc>
      </w:tr>
      <w:tr w:rsidR="004F411D" w:rsidRPr="0086747D" w14:paraId="3F4631C2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F19E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i ćwiczenia kształtujące postawę ciała – profilaktyka wad postawy,(ćwiczenia kompensacyjne i korekcyjne).</w:t>
            </w:r>
          </w:p>
        </w:tc>
      </w:tr>
      <w:tr w:rsidR="004F411D" w:rsidRPr="0086747D" w14:paraId="43B0528F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C6F5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Muzyka i rytm w zajęciach ruchowych – rytmika, taniec, ekspresja ruchowa.</w:t>
            </w:r>
          </w:p>
        </w:tc>
      </w:tr>
      <w:tr w:rsidR="004F411D" w:rsidRPr="0086747D" w14:paraId="0FA73E18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2293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Współczesne koncepcje edukacji ruchowej dzieci – porównanie podejść (np. R. Labana, M. Montessori, E. </w:t>
            </w:r>
            <w:proofErr w:type="spellStart"/>
            <w:r w:rsidRPr="00252759">
              <w:rPr>
                <w:rFonts w:ascii="Corbel" w:hAnsi="Corbel"/>
              </w:rPr>
              <w:t>Pikler</w:t>
            </w:r>
            <w:proofErr w:type="spellEnd"/>
            <w:r w:rsidRPr="00252759">
              <w:rPr>
                <w:rFonts w:ascii="Corbel" w:hAnsi="Corbel"/>
              </w:rPr>
              <w:t>).</w:t>
            </w:r>
          </w:p>
        </w:tc>
      </w:tr>
      <w:tr w:rsidR="004F411D" w:rsidRPr="0086747D" w14:paraId="0427BB85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C649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Wychowanie fizyczne w podstawie programowej edukacji przedszkolnej i wczesnoszkolnej – analiza i interpretacja celów,</w:t>
            </w:r>
          </w:p>
          <w:p w14:paraId="5E948E66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(obowiązki nauczyciela, sposoby realizacji).</w:t>
            </w:r>
          </w:p>
        </w:tc>
      </w:tr>
      <w:tr w:rsidR="004F411D" w:rsidRPr="0086747D" w14:paraId="6C0143D8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9657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ruchowe w terenie – edukacja outdoorowa i jej rola w rozwoju dziecka.</w:t>
            </w:r>
          </w:p>
        </w:tc>
      </w:tr>
      <w:tr w:rsidR="004F411D" w:rsidRPr="0086747D" w14:paraId="6F43ED92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4B72D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Współpraca z rodzicami w kształtowaniu aktywnego stylu życia dziecka, (promocja zdrowia, wspólne działania).</w:t>
            </w:r>
          </w:p>
        </w:tc>
      </w:tr>
      <w:tr w:rsidR="004F411D" w:rsidRPr="0086747D" w14:paraId="772E6872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EB09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Nowoczesne technologie w edukacji fizycznej małych dzieci – możliwości i zagrożenia,(gry ruchowe, aplikacje, urządzenia interaktywne).</w:t>
            </w:r>
          </w:p>
        </w:tc>
      </w:tr>
      <w:tr w:rsidR="004F411D" w:rsidRPr="0086747D" w14:paraId="5939F5CC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D5C0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Integracja ruchu z edukacją poznawczą – wykorzystanie aktywności fizycznej w nauce.</w:t>
            </w:r>
          </w:p>
        </w:tc>
      </w:tr>
      <w:tr w:rsidR="004F411D" w:rsidRPr="0086747D" w14:paraId="12DBEE2E" w14:textId="77777777" w:rsidTr="00091C20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8527" w14:textId="77777777" w:rsidR="004F411D" w:rsidRPr="00252759" w:rsidRDefault="004F411D" w:rsidP="00091C20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Tworzenie autorskiego scenariusza zajęć ruchowych – zasady, struktura, dobór ćwiczeń i ocenianie.</w:t>
            </w:r>
          </w:p>
        </w:tc>
      </w:tr>
    </w:tbl>
    <w:p w14:paraId="1A4D195B" w14:textId="77777777" w:rsidR="004F411D" w:rsidRPr="005A5288" w:rsidRDefault="004F411D" w:rsidP="004F411D">
      <w:pPr>
        <w:spacing w:after="200" w:line="240" w:lineRule="auto"/>
        <w:jc w:val="both"/>
        <w:rPr>
          <w:rFonts w:ascii="Corbel" w:hAnsi="Corbel"/>
        </w:rPr>
      </w:pPr>
    </w:p>
    <w:p w14:paraId="1AD265D8" w14:textId="77777777" w:rsidR="004F411D" w:rsidRPr="005A5288" w:rsidRDefault="004F411D" w:rsidP="004F411D">
      <w:pPr>
        <w:pStyle w:val="Akapitzlist"/>
        <w:numPr>
          <w:ilvl w:val="0"/>
          <w:numId w:val="4"/>
        </w:numPr>
        <w:spacing w:after="200" w:line="240" w:lineRule="auto"/>
        <w:jc w:val="both"/>
        <w:rPr>
          <w:rFonts w:ascii="Corbel" w:hAnsi="Corbel"/>
        </w:rPr>
      </w:pPr>
      <w:r w:rsidRPr="005A5288">
        <w:rPr>
          <w:rFonts w:ascii="Corbel" w:hAnsi="Corbel"/>
        </w:rPr>
        <w:t xml:space="preserve">Problematyka ćwiczeń audytoryjnych, konwersatoryjnych, laboratoryjnych, zajęć praktycznych </w:t>
      </w:r>
    </w:p>
    <w:p w14:paraId="1499C246" w14:textId="77777777" w:rsidR="004F411D" w:rsidRPr="009C54AE" w:rsidRDefault="004F411D" w:rsidP="004F411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F411D" w:rsidRPr="009C54AE" w14:paraId="538F8DDD" w14:textId="77777777" w:rsidTr="00091C20">
        <w:tc>
          <w:tcPr>
            <w:tcW w:w="8954" w:type="dxa"/>
          </w:tcPr>
          <w:p w14:paraId="69BEB0BF" w14:textId="77777777" w:rsidR="004F411D" w:rsidRPr="009C54AE" w:rsidRDefault="004F411D" w:rsidP="00091C2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F411D" w:rsidRPr="009C54AE" w14:paraId="1AE441F3" w14:textId="77777777" w:rsidTr="00091C20">
        <w:tc>
          <w:tcPr>
            <w:tcW w:w="8954" w:type="dxa"/>
          </w:tcPr>
          <w:p w14:paraId="45424880" w14:textId="77777777" w:rsidR="004F411D" w:rsidRPr="00252759" w:rsidRDefault="004F411D" w:rsidP="00091C2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Omówienie zasad bezpiecznego korzystania z obiektów, przyrządów i środowisk związanych z uprawianiem różnych dyscyplin </w:t>
            </w:r>
            <w:proofErr w:type="spellStart"/>
            <w:r w:rsidRPr="00252759">
              <w:rPr>
                <w:rFonts w:ascii="Corbel" w:hAnsi="Corbel"/>
              </w:rPr>
              <w:t>rekreacyjno</w:t>
            </w:r>
            <w:proofErr w:type="spellEnd"/>
            <w:r w:rsidRPr="00252759">
              <w:rPr>
                <w:rFonts w:ascii="Corbel" w:hAnsi="Corbel"/>
              </w:rPr>
              <w:t xml:space="preserve"> – sportowych.</w:t>
            </w:r>
          </w:p>
        </w:tc>
      </w:tr>
      <w:tr w:rsidR="004F411D" w:rsidRPr="009C54AE" w14:paraId="693AF07C" w14:textId="77777777" w:rsidTr="00091C20">
        <w:tc>
          <w:tcPr>
            <w:tcW w:w="8954" w:type="dxa"/>
          </w:tcPr>
          <w:p w14:paraId="41C2CCE3" w14:textId="77777777" w:rsidR="004F411D" w:rsidRPr="00252759" w:rsidRDefault="004F411D" w:rsidP="00091C2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4F411D" w:rsidRPr="009C54AE" w14:paraId="58187A70" w14:textId="77777777" w:rsidTr="00091C20">
        <w:tc>
          <w:tcPr>
            <w:tcW w:w="8954" w:type="dxa"/>
          </w:tcPr>
          <w:p w14:paraId="1528C4F4" w14:textId="77777777" w:rsidR="004F411D" w:rsidRPr="00252759" w:rsidRDefault="004F411D" w:rsidP="00091C20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Opracowanie scenariuszy zajęć z wychowania fizycznego  (gry i zabawy ruchowe). Prowadzenie zajęć w zakresie gier i zabaw ruchowych.</w:t>
            </w:r>
          </w:p>
        </w:tc>
      </w:tr>
      <w:tr w:rsidR="004F411D" w:rsidRPr="009C54AE" w14:paraId="20A1D50B" w14:textId="77777777" w:rsidTr="00091C20">
        <w:tc>
          <w:tcPr>
            <w:tcW w:w="8954" w:type="dxa"/>
          </w:tcPr>
          <w:p w14:paraId="3E1E0490" w14:textId="77777777" w:rsidR="004F411D" w:rsidRPr="00252759" w:rsidRDefault="004F411D" w:rsidP="00091C20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lekkoatletycznych.</w:t>
            </w:r>
          </w:p>
        </w:tc>
      </w:tr>
      <w:tr w:rsidR="004F411D" w:rsidRPr="009C54AE" w14:paraId="14DC85A2" w14:textId="77777777" w:rsidTr="00091C20">
        <w:tc>
          <w:tcPr>
            <w:tcW w:w="8954" w:type="dxa"/>
          </w:tcPr>
          <w:p w14:paraId="7B76BA78" w14:textId="77777777" w:rsidR="004F411D" w:rsidRPr="00252759" w:rsidRDefault="004F411D" w:rsidP="00091C20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sportowych.</w:t>
            </w:r>
          </w:p>
        </w:tc>
      </w:tr>
      <w:tr w:rsidR="004F411D" w:rsidRPr="009C54AE" w14:paraId="5EEE27B4" w14:textId="77777777" w:rsidTr="00091C20">
        <w:tc>
          <w:tcPr>
            <w:tcW w:w="8954" w:type="dxa"/>
          </w:tcPr>
          <w:p w14:paraId="6AFF4B06" w14:textId="77777777" w:rsidR="004F411D" w:rsidRPr="00252759" w:rsidRDefault="004F411D" w:rsidP="00091C2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rekreacyjnych.</w:t>
            </w:r>
          </w:p>
        </w:tc>
      </w:tr>
      <w:tr w:rsidR="004F411D" w:rsidRPr="009C54AE" w14:paraId="689910BB" w14:textId="77777777" w:rsidTr="00091C20">
        <w:tc>
          <w:tcPr>
            <w:tcW w:w="8954" w:type="dxa"/>
          </w:tcPr>
          <w:p w14:paraId="71760E69" w14:textId="77777777" w:rsidR="004F411D" w:rsidRPr="00252759" w:rsidRDefault="004F411D" w:rsidP="00091C20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gimnastycznych.</w:t>
            </w:r>
          </w:p>
          <w:p w14:paraId="5913D32B" w14:textId="77777777" w:rsidR="004F411D" w:rsidRPr="00252759" w:rsidRDefault="004F411D" w:rsidP="00091C2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Wypadki podczas zajęć z wychowania fizycznego </w:t>
            </w:r>
          </w:p>
        </w:tc>
      </w:tr>
      <w:tr w:rsidR="004F411D" w:rsidRPr="009C54AE" w14:paraId="1C15255A" w14:textId="77777777" w:rsidTr="00091C20">
        <w:tc>
          <w:tcPr>
            <w:tcW w:w="8954" w:type="dxa"/>
          </w:tcPr>
          <w:p w14:paraId="5323B64A" w14:textId="77777777" w:rsidR="004F411D" w:rsidRPr="00252759" w:rsidRDefault="004F411D" w:rsidP="00091C2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Innowacyjne metody prowadzenia zajęć z wychowania fizycznego i edukacji zdrowotnej.</w:t>
            </w:r>
          </w:p>
        </w:tc>
      </w:tr>
    </w:tbl>
    <w:p w14:paraId="7246B9D2" w14:textId="77777777" w:rsidR="004F411D" w:rsidRDefault="004F411D" w:rsidP="004F41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E539C1C" w14:textId="77777777" w:rsidR="004F411D" w:rsidRPr="009C54AE" w:rsidRDefault="004F411D" w:rsidP="004F41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898AA87" w14:textId="77777777" w:rsidR="004F411D" w:rsidRPr="009C54AE" w:rsidRDefault="004F411D" w:rsidP="004F41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2B40A" w14:textId="77777777" w:rsidR="004F411D" w:rsidRDefault="004F411D" w:rsidP="004F411D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Wykład: wykład problemowy/ konwersatoryjny, pokaz, dyskusja</w:t>
      </w:r>
    </w:p>
    <w:p w14:paraId="2551C9E9" w14:textId="77777777" w:rsidR="004F411D" w:rsidRDefault="004F411D" w:rsidP="004F411D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Ćwiczenia: ćwiczenia praktyczne, dyskusja, projekt</w:t>
      </w:r>
    </w:p>
    <w:p w14:paraId="4DBBC729" w14:textId="77777777" w:rsidR="004F411D" w:rsidRPr="004C6AC7" w:rsidRDefault="004F411D" w:rsidP="004F411D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Formy organizacyjne: praca indywidualna, grupowa, zbiorowa</w:t>
      </w:r>
    </w:p>
    <w:p w14:paraId="6703789F" w14:textId="77777777" w:rsidR="004F411D" w:rsidRDefault="004F411D" w:rsidP="004F41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3754BD" w14:textId="77777777" w:rsidR="004F411D" w:rsidRPr="009C54AE" w:rsidRDefault="004F411D" w:rsidP="004F41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4BA9C7E" w14:textId="77777777" w:rsidR="004F411D" w:rsidRPr="009C54AE" w:rsidRDefault="004F411D" w:rsidP="004F41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1272B3" w14:textId="77777777" w:rsidR="004F411D" w:rsidRPr="009C54AE" w:rsidRDefault="004F411D" w:rsidP="004F41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CC73090" w14:textId="77777777" w:rsidR="004F411D" w:rsidRPr="009C54AE" w:rsidRDefault="004F411D" w:rsidP="004F41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5843"/>
        <w:gridCol w:w="2121"/>
      </w:tblGrid>
      <w:tr w:rsidR="004F411D" w:rsidRPr="009C54AE" w14:paraId="469CF06C" w14:textId="77777777" w:rsidTr="00091C20">
        <w:tc>
          <w:tcPr>
            <w:tcW w:w="990" w:type="dxa"/>
            <w:vAlign w:val="center"/>
          </w:tcPr>
          <w:p w14:paraId="309F07F6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43" w:type="dxa"/>
            <w:vAlign w:val="center"/>
          </w:tcPr>
          <w:p w14:paraId="600147C0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2A735B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73984565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AB1DA4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F411D" w:rsidRPr="009C54AE" w14:paraId="663B3B88" w14:textId="77777777" w:rsidTr="00091C20">
        <w:tc>
          <w:tcPr>
            <w:tcW w:w="990" w:type="dxa"/>
            <w:vAlign w:val="center"/>
          </w:tcPr>
          <w:p w14:paraId="0DC042E4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43" w:type="dxa"/>
            <w:vAlign w:val="center"/>
          </w:tcPr>
          <w:p w14:paraId="23D2EEA2" w14:textId="77777777" w:rsidR="004F411D" w:rsidRPr="005830BF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z wykładu,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ćwiczeń, praca projektowa</w:t>
            </w:r>
          </w:p>
        </w:tc>
        <w:tc>
          <w:tcPr>
            <w:tcW w:w="2121" w:type="dxa"/>
            <w:vAlign w:val="center"/>
          </w:tcPr>
          <w:p w14:paraId="6E199377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F411D" w:rsidRPr="009C54AE" w14:paraId="4D23862B" w14:textId="77777777" w:rsidTr="00091C20">
        <w:tc>
          <w:tcPr>
            <w:tcW w:w="990" w:type="dxa"/>
          </w:tcPr>
          <w:p w14:paraId="0967C1A0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43" w:type="dxa"/>
          </w:tcPr>
          <w:p w14:paraId="6C7BDC35" w14:textId="77777777" w:rsidR="004F411D" w:rsidRPr="005830BF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aktywność studenta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</w:t>
            </w:r>
          </w:p>
        </w:tc>
        <w:tc>
          <w:tcPr>
            <w:tcW w:w="2121" w:type="dxa"/>
          </w:tcPr>
          <w:p w14:paraId="66BBC939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  <w:tr w:rsidR="004F411D" w:rsidRPr="009C54AE" w14:paraId="55362CF3" w14:textId="77777777" w:rsidTr="00091C20">
        <w:tc>
          <w:tcPr>
            <w:tcW w:w="990" w:type="dxa"/>
          </w:tcPr>
          <w:p w14:paraId="66DF0020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43" w:type="dxa"/>
            <w:vAlign w:val="center"/>
          </w:tcPr>
          <w:p w14:paraId="1414CA08" w14:textId="77777777" w:rsidR="004F411D" w:rsidRPr="005830BF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7C9758CA" w14:textId="77777777" w:rsidR="004F411D" w:rsidRPr="009C54AE" w:rsidRDefault="004F411D" w:rsidP="00091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</w:tbl>
    <w:p w14:paraId="45B3F303" w14:textId="77777777" w:rsidR="004F411D" w:rsidRDefault="004F411D" w:rsidP="004F411D">
      <w:pPr>
        <w:rPr>
          <w:rFonts w:ascii="Corbel" w:hAnsi="Corbel"/>
        </w:rPr>
      </w:pPr>
    </w:p>
    <w:p w14:paraId="237E8C83" w14:textId="77777777" w:rsidR="004F411D" w:rsidRPr="009C54AE" w:rsidRDefault="004F411D" w:rsidP="004F41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8E14FF0" w14:textId="77777777" w:rsidR="004F411D" w:rsidRPr="009C54AE" w:rsidRDefault="004F411D" w:rsidP="004F41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F411D" w:rsidRPr="009C54AE" w14:paraId="0C483541" w14:textId="77777777" w:rsidTr="00091C20">
        <w:tc>
          <w:tcPr>
            <w:tcW w:w="9670" w:type="dxa"/>
          </w:tcPr>
          <w:p w14:paraId="06C47592" w14:textId="77777777" w:rsidR="004F411D" w:rsidRPr="005136DA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39DF0B2D" w14:textId="77777777" w:rsidR="004F411D" w:rsidRPr="005136DA" w:rsidRDefault="004F411D" w:rsidP="004F41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3CBC8C79" w14:textId="77777777" w:rsidR="004F411D" w:rsidRDefault="004F411D" w:rsidP="004F41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2865D09B" w14:textId="77777777" w:rsidR="004F411D" w:rsidRPr="005136DA" w:rsidRDefault="004F411D" w:rsidP="004F41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008B32" w14:textId="77777777" w:rsidR="004F411D" w:rsidRPr="005136DA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60E8E28A" w14:textId="77777777" w:rsidR="004F411D" w:rsidRPr="005136DA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– powyżej 51%</w:t>
            </w:r>
          </w:p>
          <w:p w14:paraId="6147BF1E" w14:textId="77777777" w:rsidR="004F411D" w:rsidRPr="005136DA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Brak zaliczenia – poniżej 51%</w:t>
            </w:r>
          </w:p>
          <w:p w14:paraId="187BCCD3" w14:textId="77777777" w:rsidR="004F411D" w:rsidRPr="005136DA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6D75D8" w14:textId="77777777" w:rsidR="004F411D" w:rsidRPr="005136DA" w:rsidRDefault="004F411D" w:rsidP="00091C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624ECC56" w14:textId="77777777" w:rsidR="004F411D" w:rsidRPr="005136DA" w:rsidRDefault="004F411D" w:rsidP="004F411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0401FC87" w14:textId="77777777" w:rsidR="004F411D" w:rsidRPr="005136DA" w:rsidRDefault="004F411D" w:rsidP="004F411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Aktywność studenta</w:t>
            </w:r>
          </w:p>
          <w:p w14:paraId="5B416F21" w14:textId="77777777" w:rsidR="004F411D" w:rsidRPr="005136DA" w:rsidRDefault="004F411D" w:rsidP="004F411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Przygotowanie oraz omówienie przez studenta projektu w formie prezentacji multimedialnej (scenariusz zajęć dla poszczególnej grupy wiekowej, 3-6 i  7 – 10 roku).</w:t>
            </w:r>
          </w:p>
          <w:p w14:paraId="785125A5" w14:textId="77777777" w:rsidR="004F411D" w:rsidRPr="005136DA" w:rsidRDefault="004F411D" w:rsidP="004F411D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5C1E10EB" w14:textId="77777777" w:rsidR="004F411D" w:rsidRPr="001731E1" w:rsidRDefault="004F411D" w:rsidP="00091C2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087BE975" w14:textId="77777777" w:rsidR="004F411D" w:rsidRDefault="004F411D" w:rsidP="00091C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Na ocenę końcową składają się oceny cząstkowe uzyskane w następujących obszarach: </w:t>
            </w:r>
          </w:p>
          <w:p w14:paraId="14B7D811" w14:textId="77777777" w:rsidR="004F411D" w:rsidRDefault="004F411D" w:rsidP="004F411D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kolokwium: </w:t>
            </w:r>
          </w:p>
          <w:p w14:paraId="6BE8BE3E" w14:textId="77777777" w:rsidR="004F411D" w:rsidRDefault="004F411D" w:rsidP="004F411D">
            <w:pPr>
              <w:pStyle w:val="Punktygwne"/>
              <w:numPr>
                <w:ilvl w:val="0"/>
                <w:numId w:val="7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bardzo dobra - student uzyskał 91–100% punktów. Wykazuje pełne opanowanie materiału, udziela wyczerpujących, poprawnych i precyzyjnych odpowiedzi. Posiada szeroką wiedzę teoretyczną.</w:t>
            </w:r>
          </w:p>
          <w:p w14:paraId="5AD747F5" w14:textId="77777777" w:rsidR="004F411D" w:rsidRDefault="004F411D" w:rsidP="004F411D">
            <w:pPr>
              <w:pStyle w:val="Punktygwne"/>
              <w:numPr>
                <w:ilvl w:val="0"/>
                <w:numId w:val="7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0FF07087" w14:textId="77777777" w:rsidR="004F411D" w:rsidRDefault="004F411D" w:rsidP="004F411D">
            <w:pPr>
              <w:pStyle w:val="Punktygwne"/>
              <w:numPr>
                <w:ilvl w:val="0"/>
                <w:numId w:val="7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16199B73" w14:textId="77777777" w:rsidR="004F411D" w:rsidRDefault="004F411D" w:rsidP="004F411D">
            <w:pPr>
              <w:pStyle w:val="Punktygwne"/>
              <w:numPr>
                <w:ilvl w:val="0"/>
                <w:numId w:val="7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6F6D4B4A" w14:textId="77777777" w:rsidR="004F411D" w:rsidRDefault="004F411D" w:rsidP="004F411D">
            <w:pPr>
              <w:pStyle w:val="Punktygwne"/>
              <w:numPr>
                <w:ilvl w:val="0"/>
                <w:numId w:val="7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- student uzyskał 51–60% punktów. Wiedza jest fragmentaryczna, odpowiedzi niepełne, z licznymi błędami, jednak pozwalają one na ocenę pozytywną przy minimalnym spełnieniu wymagań.</w:t>
            </w:r>
          </w:p>
          <w:p w14:paraId="4EEE3EC8" w14:textId="77777777" w:rsidR="004F411D" w:rsidRPr="002267A8" w:rsidRDefault="004F411D" w:rsidP="004F411D">
            <w:pPr>
              <w:pStyle w:val="Punktygwne"/>
              <w:numPr>
                <w:ilvl w:val="0"/>
                <w:numId w:val="7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 - student uzyskał poniżej 51% punktów. Odpowiedzi są w większości niepoprawne, brak zrozumienia podstawowych pojęć i zależności. Nie spełnia minimalnych kryteriów zaliczenia. </w:t>
            </w:r>
          </w:p>
          <w:p w14:paraId="24EB63E3" w14:textId="77777777" w:rsidR="004F411D" w:rsidRDefault="004F411D" w:rsidP="004F411D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Podstawą zaliczenia jest aktywny udział w zajęciach. Każda nieobecność musi być usprawiedliwiona, a powstałe zaległości dydaktyczne należy uzupełnić poprzez odpowiedź ustną lub wykonanie zadania związanego z opuszczonym tematem. W przypadku braku nieusprawiedliwionych nieobecności, oceniane jest uczestnictwo w zajęciach zgodnie z poniższą skalą: </w:t>
            </w:r>
          </w:p>
          <w:p w14:paraId="7563BE26" w14:textId="77777777" w:rsidR="004F411D" w:rsidRDefault="004F411D" w:rsidP="004F411D">
            <w:pPr>
              <w:pStyle w:val="Punktygwne"/>
              <w:numPr>
                <w:ilvl w:val="0"/>
                <w:numId w:val="8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0E82AAF9" w14:textId="77777777" w:rsidR="004F411D" w:rsidRDefault="004F411D" w:rsidP="004F411D">
            <w:pPr>
              <w:pStyle w:val="Punktygwne"/>
              <w:numPr>
                <w:ilvl w:val="0"/>
                <w:numId w:val="8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dobry- student aktywnie uczestniczy w niemal każdych zajęciach, a ewentualne zaległości dydaktyczne zostają w pełni uzupełnione. Student nie uzupełnia zaległości z więcej niż dwóch zajęć, a w pozostałych uczestniczy. </w:t>
            </w:r>
          </w:p>
          <w:p w14:paraId="45E5CCFA" w14:textId="77777777" w:rsidR="004F411D" w:rsidRDefault="004F411D" w:rsidP="004F411D">
            <w:pPr>
              <w:pStyle w:val="Punktygwne"/>
              <w:numPr>
                <w:ilvl w:val="0"/>
                <w:numId w:val="8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dobry- student aktywnie uczestniczy w niemal każdych zajęciach, a ewentualne zaległości dydaktyczne zostają uzupełnione. Student nie uzupełnia zaległości z więcej niż dwóch zajęć, a w pozostałych uczestniczy. </w:t>
            </w:r>
          </w:p>
          <w:p w14:paraId="1BF56758" w14:textId="77777777" w:rsidR="004F411D" w:rsidRDefault="004F411D" w:rsidP="004F411D">
            <w:pPr>
              <w:pStyle w:val="Punktygwne"/>
              <w:numPr>
                <w:ilvl w:val="0"/>
                <w:numId w:val="8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dostateczny - Student aktywnie uczestniczy w niemal każdych zajęciach. Dwie nieobecności zalicza na ocenę dobrą lub dostateczną. Student nie uzupełnia zaległości z więcej niż trzech zajęć, a w pozostałych uczestniczy. </w:t>
            </w:r>
          </w:p>
          <w:p w14:paraId="308A4A40" w14:textId="77777777" w:rsidR="004F411D" w:rsidRDefault="004F411D" w:rsidP="004F411D">
            <w:pPr>
              <w:pStyle w:val="Punktygwne"/>
              <w:numPr>
                <w:ilvl w:val="0"/>
                <w:numId w:val="8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 </w:t>
            </w:r>
          </w:p>
          <w:p w14:paraId="444F4454" w14:textId="77777777" w:rsidR="004F411D" w:rsidRDefault="004F411D" w:rsidP="004F411D">
            <w:pPr>
              <w:pStyle w:val="Punktygwne"/>
              <w:numPr>
                <w:ilvl w:val="0"/>
                <w:numId w:val="8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niedostateczna- student nie uczestniczy w części zajęć. Pojawiające się zaległości dydaktyczne nie są przez niego uzupełniane. </w:t>
            </w:r>
          </w:p>
          <w:p w14:paraId="2FFD2481" w14:textId="77777777" w:rsidR="004F411D" w:rsidRDefault="004F411D" w:rsidP="004F411D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projektów: </w:t>
            </w:r>
          </w:p>
          <w:p w14:paraId="1D6E4879" w14:textId="77777777" w:rsidR="004F411D" w:rsidRDefault="004F411D" w:rsidP="00091C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5,0 – Projekt opracowany zdecydowanie samodzielnie przez studenta, który przedkłada twórcze rozwiązania na każdym etapie projektu; </w:t>
            </w:r>
          </w:p>
          <w:p w14:paraId="2ADF1B1B" w14:textId="77777777" w:rsidR="004F411D" w:rsidRDefault="004F411D" w:rsidP="00091C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4,5 – Projekt opracowany raczej samodzielnie przez studenta, który wymaga ukierunkowania na wybranych etapach projektu; </w:t>
            </w:r>
          </w:p>
          <w:p w14:paraId="4C1FA9C8" w14:textId="77777777" w:rsidR="004F411D" w:rsidRDefault="004F411D" w:rsidP="00091C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4,o – Projekt opracowany częściowo samodzielnie a częściowo pod kierunkiem nauczyciela. Student wymaga pomocy na wybranych etapach projektu. </w:t>
            </w:r>
          </w:p>
          <w:p w14:paraId="75C148BA" w14:textId="77777777" w:rsidR="004F411D" w:rsidRDefault="004F411D" w:rsidP="00091C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3,5 – Projekt opracowany raczej pod kierunkiem nauczyciela, który udziela pomocy na większości etapów projektu;</w:t>
            </w:r>
          </w:p>
          <w:p w14:paraId="130FF711" w14:textId="77777777" w:rsidR="004F411D" w:rsidRDefault="004F411D" w:rsidP="00091C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3,0 – Projekt opracowany zdecydowanie pod kierunkiem nauczyciela. Student wymagał stałej pomocy na każdym etapie projektu. </w:t>
            </w:r>
          </w:p>
          <w:p w14:paraId="66860570" w14:textId="77777777" w:rsidR="004F411D" w:rsidRDefault="004F411D" w:rsidP="00091C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2,0 – 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wykazał się znaczącą niesamodzielnością lub nie oddał projektu.</w:t>
            </w:r>
          </w:p>
          <w:p w14:paraId="3E8B97B8" w14:textId="77777777" w:rsidR="004F411D" w:rsidRPr="002267A8" w:rsidRDefault="004F411D" w:rsidP="00091C2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Oceną końcową jest średnia arytmetyczna wszystkich uzyskanych przez studenta ocen.</w:t>
            </w:r>
          </w:p>
        </w:tc>
      </w:tr>
    </w:tbl>
    <w:p w14:paraId="27DECED4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B16712" w14:textId="77777777" w:rsidR="00C340CB" w:rsidRPr="009C54AE" w:rsidRDefault="00C340CB" w:rsidP="00C340C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5CBDF07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="00C340CB" w:rsidRPr="009C54AE" w14:paraId="5D7E0698" w14:textId="77777777" w:rsidTr="00A27B7B">
        <w:tc>
          <w:tcPr>
            <w:tcW w:w="6237" w:type="dxa"/>
            <w:vAlign w:val="center"/>
          </w:tcPr>
          <w:p w14:paraId="4937DFF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lastRenderedPageBreak/>
              <w:t>Forma aktywności</w:t>
            </w:r>
          </w:p>
        </w:tc>
        <w:tc>
          <w:tcPr>
            <w:tcW w:w="3402" w:type="dxa"/>
            <w:vAlign w:val="center"/>
          </w:tcPr>
          <w:p w14:paraId="7F96F69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340CB" w:rsidRPr="009C54AE" w14:paraId="0410786A" w14:textId="77777777" w:rsidTr="00A27B7B">
        <w:tc>
          <w:tcPr>
            <w:tcW w:w="6237" w:type="dxa"/>
          </w:tcPr>
          <w:p w14:paraId="46CFE10A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3402" w:type="dxa"/>
          </w:tcPr>
          <w:p w14:paraId="2FF92516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C340CB" w:rsidRPr="009C54AE" w14:paraId="589995C7" w14:textId="77777777" w:rsidTr="00A27B7B">
        <w:tc>
          <w:tcPr>
            <w:tcW w:w="6237" w:type="dxa"/>
          </w:tcPr>
          <w:p w14:paraId="14754B81" w14:textId="57570B0E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</w:t>
            </w:r>
            <w:r w:rsidR="004F411D">
              <w:rPr>
                <w:rFonts w:ascii="Corbel" w:hAnsi="Corbel"/>
              </w:rPr>
              <w:t>a</w:t>
            </w:r>
          </w:p>
        </w:tc>
        <w:tc>
          <w:tcPr>
            <w:tcW w:w="3402" w:type="dxa"/>
          </w:tcPr>
          <w:p w14:paraId="72DE636F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340CB" w:rsidRPr="009C54AE" w14:paraId="16C236BE" w14:textId="77777777" w:rsidTr="00A27B7B">
        <w:tc>
          <w:tcPr>
            <w:tcW w:w="6237" w:type="dxa"/>
          </w:tcPr>
          <w:p w14:paraId="1713E842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71C1F434" w14:textId="5583D4DA" w:rsidR="00C340CB" w:rsidRPr="009C54AE" w:rsidRDefault="004F411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(przygotowanie do </w:t>
            </w:r>
            <w:r>
              <w:rPr>
                <w:rFonts w:ascii="Corbel" w:hAnsi="Corbel"/>
              </w:rPr>
              <w:t>wykładów i ćwiczeń, przygotowanie pracy projektowej)</w:t>
            </w:r>
          </w:p>
        </w:tc>
        <w:tc>
          <w:tcPr>
            <w:tcW w:w="3402" w:type="dxa"/>
          </w:tcPr>
          <w:p w14:paraId="38C272FD" w14:textId="4ECF8930" w:rsidR="00C340CB" w:rsidRPr="009C54AE" w:rsidRDefault="004F411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C340CB" w:rsidRPr="009C54AE" w14:paraId="3CBBB8AF" w14:textId="77777777" w:rsidTr="00A27B7B">
        <w:tc>
          <w:tcPr>
            <w:tcW w:w="6237" w:type="dxa"/>
          </w:tcPr>
          <w:p w14:paraId="33BAE0E7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402" w:type="dxa"/>
          </w:tcPr>
          <w:p w14:paraId="2352DB81" w14:textId="093C78E8" w:rsidR="00C340CB" w:rsidRPr="009C54AE" w:rsidRDefault="004F411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C340CB" w:rsidRPr="009C54AE" w14:paraId="206F9288" w14:textId="77777777" w:rsidTr="00A27B7B">
        <w:tc>
          <w:tcPr>
            <w:tcW w:w="6237" w:type="dxa"/>
          </w:tcPr>
          <w:p w14:paraId="08A8DCBB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402" w:type="dxa"/>
          </w:tcPr>
          <w:p w14:paraId="5128AC87" w14:textId="22B46921" w:rsidR="00C340CB" w:rsidRPr="00C05A24" w:rsidRDefault="004F411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3</w:t>
            </w:r>
          </w:p>
        </w:tc>
      </w:tr>
    </w:tbl>
    <w:p w14:paraId="73553CED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0F41E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0848C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DC9E732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C340CB" w:rsidRPr="009C54AE" w14:paraId="6A535567" w14:textId="77777777" w:rsidTr="00A27B7B">
        <w:trPr>
          <w:trHeight w:val="397"/>
        </w:trPr>
        <w:tc>
          <w:tcPr>
            <w:tcW w:w="4395" w:type="dxa"/>
          </w:tcPr>
          <w:p w14:paraId="55B73836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70F461A8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340CB" w:rsidRPr="009C54AE" w14:paraId="4DA8804B" w14:textId="77777777" w:rsidTr="00A27B7B">
        <w:trPr>
          <w:trHeight w:val="397"/>
        </w:trPr>
        <w:tc>
          <w:tcPr>
            <w:tcW w:w="4395" w:type="dxa"/>
          </w:tcPr>
          <w:p w14:paraId="1A003580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15112441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44E9D4E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F58DEE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52C012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FC07A2" w14:paraId="1CFBC68D" w14:textId="77777777" w:rsidTr="00A27B7B">
        <w:trPr>
          <w:trHeight w:val="397"/>
        </w:trPr>
        <w:tc>
          <w:tcPr>
            <w:tcW w:w="9639" w:type="dxa"/>
          </w:tcPr>
          <w:p w14:paraId="029F5FDD" w14:textId="77777777" w:rsidR="00C340CB" w:rsidRPr="00FC07A2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07A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2D555C" w14:textId="77777777" w:rsidR="00C340CB" w:rsidRPr="00FC07A2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Gołaszewski J., </w:t>
            </w:r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Poznań, 2003.</w:t>
            </w:r>
          </w:p>
          <w:p w14:paraId="61308D7A" w14:textId="77777777" w:rsidR="00C340CB" w:rsidRPr="00FC07A2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Huciński</w:t>
            </w:r>
            <w:proofErr w:type="spellEnd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2006.</w:t>
            </w:r>
          </w:p>
          <w:p w14:paraId="1EB0771C" w14:textId="77777777" w:rsidR="00C340CB" w:rsidRPr="00FC07A2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Huciński</w:t>
            </w:r>
            <w:proofErr w:type="spellEnd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Kelner J., </w:t>
            </w:r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2001.</w:t>
            </w:r>
          </w:p>
          <w:p w14:paraId="72D63553" w14:textId="77777777" w:rsidR="00C340CB" w:rsidRPr="00FC07A2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Stawiarski St., </w:t>
            </w:r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Piłka ręczna cz. I </w:t>
            </w:r>
            <w:proofErr w:type="spellStart"/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proofErr w:type="spellEnd"/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II</w:t>
            </w: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2003.</w:t>
            </w:r>
          </w:p>
          <w:p w14:paraId="1EC8AE49" w14:textId="77777777" w:rsidR="00C340CB" w:rsidRPr="00FC07A2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Uzarowicz</w:t>
            </w:r>
            <w:proofErr w:type="spellEnd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siatkowa. Co jest grane</w:t>
            </w: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2001.</w:t>
            </w:r>
          </w:p>
          <w:p w14:paraId="13D2E730" w14:textId="77777777" w:rsidR="00C340CB" w:rsidRPr="00FC07A2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Bondarowicz</w:t>
            </w:r>
            <w:proofErr w:type="spellEnd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i gry ruchowe w zajęciach sportowych</w:t>
            </w: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2002.</w:t>
            </w:r>
          </w:p>
        </w:tc>
      </w:tr>
      <w:tr w:rsidR="00C340CB" w:rsidRPr="00FC07A2" w14:paraId="4047209E" w14:textId="77777777" w:rsidTr="00A27B7B">
        <w:trPr>
          <w:trHeight w:val="397"/>
        </w:trPr>
        <w:tc>
          <w:tcPr>
            <w:tcW w:w="9639" w:type="dxa"/>
          </w:tcPr>
          <w:p w14:paraId="01FCC5D9" w14:textId="77777777" w:rsidR="00C340CB" w:rsidRPr="00FC07A2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07A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3ED944" w14:textId="77777777" w:rsidR="00C340CB" w:rsidRPr="00FC07A2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Zaborniak</w:t>
            </w:r>
            <w:proofErr w:type="spellEnd"/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2006. </w:t>
            </w:r>
          </w:p>
          <w:p w14:paraId="5B21F1D3" w14:textId="77777777" w:rsidR="00C340CB" w:rsidRPr="00FC07A2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Drabik J., </w:t>
            </w:r>
            <w:r w:rsidRPr="00FC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FC0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1996.</w:t>
            </w:r>
          </w:p>
        </w:tc>
      </w:tr>
    </w:tbl>
    <w:p w14:paraId="03BB15A2" w14:textId="77777777" w:rsidR="00C340CB" w:rsidRPr="00FC07A2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399F39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2641AF" w14:textId="2C9E3077" w:rsidR="00C340CB" w:rsidRDefault="00C340CB" w:rsidP="00C340CB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34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C4151" w14:textId="77777777" w:rsidR="00E67300" w:rsidRDefault="00E67300" w:rsidP="00C340CB">
      <w:pPr>
        <w:spacing w:after="0" w:line="240" w:lineRule="auto"/>
      </w:pPr>
      <w:r>
        <w:separator/>
      </w:r>
    </w:p>
  </w:endnote>
  <w:endnote w:type="continuationSeparator" w:id="0">
    <w:p w14:paraId="22AB9C53" w14:textId="77777777" w:rsidR="00E67300" w:rsidRDefault="00E67300" w:rsidP="00C3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5593" w14:textId="77777777" w:rsidR="00E67300" w:rsidRDefault="00E67300" w:rsidP="00C340CB">
      <w:pPr>
        <w:spacing w:after="0" w:line="240" w:lineRule="auto"/>
      </w:pPr>
      <w:r>
        <w:separator/>
      </w:r>
    </w:p>
  </w:footnote>
  <w:footnote w:type="continuationSeparator" w:id="0">
    <w:p w14:paraId="3501E3E8" w14:textId="77777777" w:rsidR="00E67300" w:rsidRDefault="00E67300" w:rsidP="00C340CB">
      <w:pPr>
        <w:spacing w:after="0" w:line="240" w:lineRule="auto"/>
      </w:pPr>
      <w:r>
        <w:continuationSeparator/>
      </w:r>
    </w:p>
  </w:footnote>
  <w:footnote w:id="1">
    <w:p w14:paraId="492FB60F" w14:textId="77777777" w:rsidR="004F411D" w:rsidRDefault="004F411D" w:rsidP="004F41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69DB"/>
    <w:multiLevelType w:val="hybridMultilevel"/>
    <w:tmpl w:val="047A3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26571"/>
    <w:multiLevelType w:val="hybridMultilevel"/>
    <w:tmpl w:val="9350DC24"/>
    <w:lvl w:ilvl="0" w:tplc="1520B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879B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E08E7"/>
    <w:multiLevelType w:val="hybridMultilevel"/>
    <w:tmpl w:val="F34899CC"/>
    <w:lvl w:ilvl="0" w:tplc="7E68B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33242E"/>
    <w:multiLevelType w:val="hybridMultilevel"/>
    <w:tmpl w:val="01ACA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96341"/>
    <w:multiLevelType w:val="hybridMultilevel"/>
    <w:tmpl w:val="0B586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802447">
    <w:abstractNumId w:val="3"/>
  </w:num>
  <w:num w:numId="2" w16cid:durableId="1495876993">
    <w:abstractNumId w:val="7"/>
  </w:num>
  <w:num w:numId="3" w16cid:durableId="1295987314">
    <w:abstractNumId w:val="2"/>
  </w:num>
  <w:num w:numId="4" w16cid:durableId="1625189003">
    <w:abstractNumId w:val="5"/>
  </w:num>
  <w:num w:numId="5" w16cid:durableId="747387864">
    <w:abstractNumId w:val="6"/>
  </w:num>
  <w:num w:numId="6" w16cid:durableId="1781410546">
    <w:abstractNumId w:val="4"/>
  </w:num>
  <w:num w:numId="7" w16cid:durableId="1338658016">
    <w:abstractNumId w:val="8"/>
  </w:num>
  <w:num w:numId="8" w16cid:durableId="959724193">
    <w:abstractNumId w:val="0"/>
  </w:num>
  <w:num w:numId="9" w16cid:durableId="1443960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0CB"/>
    <w:rsid w:val="00476186"/>
    <w:rsid w:val="004F411D"/>
    <w:rsid w:val="007723C0"/>
    <w:rsid w:val="007E1D0A"/>
    <w:rsid w:val="0089510B"/>
    <w:rsid w:val="00A80496"/>
    <w:rsid w:val="00C340CB"/>
    <w:rsid w:val="00E67300"/>
    <w:rsid w:val="00ED5141"/>
    <w:rsid w:val="00FC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E7D4"/>
  <w15:chartTrackingRefBased/>
  <w15:docId w15:val="{277C6ADA-3D0E-492D-A2E1-3D4F6A8F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0CB"/>
  </w:style>
  <w:style w:type="paragraph" w:styleId="Nagwek1">
    <w:name w:val="heading 1"/>
    <w:basedOn w:val="Normalny"/>
    <w:next w:val="Normalny"/>
    <w:link w:val="Nagwek1Znak"/>
    <w:uiPriority w:val="9"/>
    <w:qFormat/>
    <w:rsid w:val="00C340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0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0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0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0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0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0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0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0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0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4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4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0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4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0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0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0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0C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C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0C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40CB"/>
    <w:rPr>
      <w:vertAlign w:val="superscript"/>
    </w:rPr>
  </w:style>
  <w:style w:type="paragraph" w:customStyle="1" w:styleId="Punktygwne">
    <w:name w:val="Punkty główne"/>
    <w:basedOn w:val="Normalny"/>
    <w:qFormat/>
    <w:rsid w:val="00C340C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340C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340C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340C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340C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340C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340C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40C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40C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4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203E5-8471-49D2-9867-0891424DB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459CB8-100A-4E93-B0A5-AD55DCA02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80E91-A974-4517-BAED-324832107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1845</Words>
  <Characters>11074</Characters>
  <Application>Microsoft Office Word</Application>
  <DocSecurity>0</DocSecurity>
  <Lines>92</Lines>
  <Paragraphs>25</Paragraphs>
  <ScaleCrop>false</ScaleCrop>
  <Company/>
  <LinksUpToDate>false</LinksUpToDate>
  <CharactersWithSpaces>12894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2025-12-18T08:04:00Z</dcterms:created>
  <dcterms:modified xsi:type="dcterms:W3CDTF">2026-03-15T05:46:00Z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